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99" w:rsidRPr="006D2E99" w:rsidRDefault="006D2E99" w:rsidP="006D2E99">
      <w:pPr>
        <w:jc w:val="both"/>
        <w:rPr>
          <w:rFonts w:asciiTheme="majorHAnsi" w:hAnsiTheme="majorHAnsi"/>
          <w:b/>
          <w:sz w:val="24"/>
          <w:szCs w:val="24"/>
        </w:rPr>
      </w:pPr>
      <w:r w:rsidRPr="006D2E99">
        <w:rPr>
          <w:rFonts w:asciiTheme="majorHAnsi" w:hAnsiTheme="majorHAnsi"/>
          <w:b/>
          <w:sz w:val="24"/>
          <w:szCs w:val="24"/>
        </w:rPr>
        <w:t>Аннотация к рабочей программе</w:t>
      </w:r>
    </w:p>
    <w:p w:rsidR="006D2E99" w:rsidRPr="006D2E99" w:rsidRDefault="006D2E99" w:rsidP="006D2E99">
      <w:pPr>
        <w:jc w:val="both"/>
        <w:rPr>
          <w:rFonts w:asciiTheme="majorHAnsi" w:hAnsiTheme="majorHAnsi"/>
          <w:b/>
          <w:sz w:val="24"/>
          <w:szCs w:val="24"/>
        </w:rPr>
      </w:pPr>
      <w:r w:rsidRPr="006D2E99">
        <w:rPr>
          <w:rFonts w:asciiTheme="majorHAnsi" w:hAnsiTheme="majorHAnsi"/>
          <w:b/>
          <w:sz w:val="24"/>
          <w:szCs w:val="24"/>
        </w:rPr>
        <w:t>Алгебра 7,8 классы.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6D2E99">
        <w:rPr>
          <w:rFonts w:asciiTheme="majorHAnsi" w:hAnsiTheme="majorHAnsi"/>
          <w:sz w:val="24"/>
          <w:szCs w:val="24"/>
        </w:rPr>
        <w:t>Учебно-методический комплект (УМК) «Алгебра» (авторы:</w:t>
      </w:r>
      <w:proofErr w:type="gramEnd"/>
      <w:r w:rsidRPr="006D2E9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6D2E99">
        <w:rPr>
          <w:rFonts w:asciiTheme="majorHAnsi" w:hAnsiTheme="majorHAnsi"/>
          <w:sz w:val="24"/>
          <w:szCs w:val="24"/>
        </w:rPr>
        <w:t xml:space="preserve">Макарычев Ю.Н., </w:t>
      </w:r>
      <w:proofErr w:type="spellStart"/>
      <w:r w:rsidRPr="006D2E99">
        <w:rPr>
          <w:rFonts w:asciiTheme="majorHAnsi" w:hAnsiTheme="majorHAnsi"/>
          <w:sz w:val="24"/>
          <w:szCs w:val="24"/>
        </w:rPr>
        <w:t>Миндюк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Н.Г., </w:t>
      </w:r>
      <w:proofErr w:type="spellStart"/>
      <w:r w:rsidRPr="006D2E99">
        <w:rPr>
          <w:rFonts w:asciiTheme="majorHAnsi" w:hAnsiTheme="majorHAnsi"/>
          <w:sz w:val="24"/>
          <w:szCs w:val="24"/>
        </w:rPr>
        <w:t>Нешков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К.И., Суворова С.Б. и др.) предназначен для 7-9 классов общеобразовательных учреждений.</w:t>
      </w:r>
      <w:proofErr w:type="gramEnd"/>
      <w:r w:rsidRPr="006D2E99">
        <w:rPr>
          <w:rFonts w:asciiTheme="majorHAnsi" w:hAnsiTheme="majorHAnsi"/>
          <w:sz w:val="24"/>
          <w:szCs w:val="24"/>
        </w:rPr>
        <w:t xml:space="preserve"> С 2006 года начат выпуск учебников в соответствии с федеральными компонентами Государственного стандарта общего образования</w:t>
      </w:r>
      <w:proofErr w:type="gramStart"/>
      <w:r w:rsidRPr="006D2E99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Pr="006D2E99">
        <w:rPr>
          <w:rFonts w:asciiTheme="majorHAnsi" w:hAnsiTheme="majorHAnsi"/>
          <w:sz w:val="24"/>
          <w:szCs w:val="24"/>
        </w:rPr>
        <w:t xml:space="preserve"> В учебники включены сведения из статистики и теории вероятностей. Каждая глава учебников завершается пунктом «Для тех, кто хочет знать больше», предназначенным для работы с учащимися, проявляющими интерес и склонности к математике. Усилена прикладная направленность курса, обновлена тематика </w:t>
      </w:r>
      <w:proofErr w:type="gramStart"/>
      <w:r w:rsidRPr="006D2E99">
        <w:rPr>
          <w:rFonts w:asciiTheme="majorHAnsi" w:hAnsiTheme="majorHAnsi"/>
          <w:sz w:val="24"/>
          <w:szCs w:val="24"/>
        </w:rPr>
        <w:t>текстовых</w:t>
      </w:r>
      <w:proofErr w:type="gramEnd"/>
      <w:r w:rsidRPr="006D2E99">
        <w:rPr>
          <w:rFonts w:asciiTheme="majorHAnsi" w:hAnsiTheme="majorHAnsi"/>
          <w:sz w:val="24"/>
          <w:szCs w:val="24"/>
        </w:rPr>
        <w:t xml:space="preserve">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задач. УМК «Алгебра» для 7-9 классов Макарычева Ю.Н. и др. выпускает издательство «Просвещение».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год. Содержание учебников соответствует федеральному государственному образовательному стандарту основного общего образования (ФГОС ООО </w:t>
      </w:r>
      <w:smartTag w:uri="urn:schemas-microsoft-com:office:smarttags" w:element="metricconverter">
        <w:smartTagPr>
          <w:attr w:name="ProductID" w:val="2010 г"/>
        </w:smartTagPr>
        <w:r w:rsidRPr="006D2E99">
          <w:rPr>
            <w:rFonts w:asciiTheme="majorHAnsi" w:hAnsiTheme="majorHAnsi"/>
            <w:sz w:val="24"/>
            <w:szCs w:val="24"/>
          </w:rPr>
          <w:t>2010 г</w:t>
        </w:r>
      </w:smartTag>
      <w:r w:rsidRPr="006D2E99">
        <w:rPr>
          <w:rFonts w:asciiTheme="majorHAnsi" w:hAnsiTheme="majorHAnsi"/>
          <w:sz w:val="24"/>
          <w:szCs w:val="24"/>
        </w:rPr>
        <w:t>.) или федеральному компоненту государственного образовательного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6D2E99">
          <w:rPr>
            <w:rFonts w:asciiTheme="majorHAnsi" w:hAnsiTheme="majorHAnsi"/>
            <w:sz w:val="24"/>
            <w:szCs w:val="24"/>
          </w:rPr>
          <w:t>2004 г</w:t>
        </w:r>
      </w:smartTag>
      <w:r w:rsidRPr="006D2E99">
        <w:rPr>
          <w:rFonts w:asciiTheme="majorHAnsi" w:hAnsiTheme="majorHAnsi"/>
          <w:sz w:val="24"/>
          <w:szCs w:val="24"/>
        </w:rPr>
        <w:t xml:space="preserve">.).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Состав УМК «Алгебра» для 7-9 классов: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- Учебники. Алгебра. 7, 8, 9 классы. Авторы: Макарычев Ю.Н., </w:t>
      </w:r>
      <w:proofErr w:type="spellStart"/>
      <w:r w:rsidRPr="006D2E99">
        <w:rPr>
          <w:rFonts w:asciiTheme="majorHAnsi" w:hAnsiTheme="majorHAnsi"/>
          <w:sz w:val="24"/>
          <w:szCs w:val="24"/>
        </w:rPr>
        <w:t>Миндюк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Н.Г., </w:t>
      </w:r>
      <w:proofErr w:type="spellStart"/>
      <w:r w:rsidRPr="006D2E99">
        <w:rPr>
          <w:rFonts w:asciiTheme="majorHAnsi" w:hAnsiTheme="majorHAnsi"/>
          <w:sz w:val="24"/>
          <w:szCs w:val="24"/>
        </w:rPr>
        <w:t>Нешков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К.И., Суворова С.Б.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- Учебное пособие. Элементы статистики и теории вероятностей. 7-9 классы. Авторы: Макарычев Ю. Н., </w:t>
      </w:r>
      <w:proofErr w:type="spellStart"/>
      <w:r w:rsidRPr="006D2E99">
        <w:rPr>
          <w:rFonts w:asciiTheme="majorHAnsi" w:hAnsiTheme="majorHAnsi"/>
          <w:sz w:val="24"/>
          <w:szCs w:val="24"/>
        </w:rPr>
        <w:t>Миндюк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Н. Г.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- Рабочие тетради. 7, 8 классы. Авторы: </w:t>
      </w:r>
      <w:proofErr w:type="spellStart"/>
      <w:r w:rsidRPr="006D2E99">
        <w:rPr>
          <w:rFonts w:asciiTheme="majorHAnsi" w:hAnsiTheme="majorHAnsi"/>
          <w:sz w:val="24"/>
          <w:szCs w:val="24"/>
        </w:rPr>
        <w:t>Миндюк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Н.Г., </w:t>
      </w:r>
      <w:proofErr w:type="spellStart"/>
      <w:r w:rsidRPr="006D2E99">
        <w:rPr>
          <w:rFonts w:asciiTheme="majorHAnsi" w:hAnsiTheme="majorHAnsi"/>
          <w:sz w:val="24"/>
          <w:szCs w:val="24"/>
        </w:rPr>
        <w:t>Шлыкова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И.С.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- Дидактические материалы. 7, 8 классы. Авторы: </w:t>
      </w:r>
      <w:proofErr w:type="spellStart"/>
      <w:r w:rsidRPr="006D2E99">
        <w:rPr>
          <w:rFonts w:asciiTheme="majorHAnsi" w:hAnsiTheme="majorHAnsi"/>
          <w:sz w:val="24"/>
          <w:szCs w:val="24"/>
        </w:rPr>
        <w:t>Звавич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Л.И., Кузнецова Л.В., Суворова С.Б. (7 класс); </w:t>
      </w:r>
      <w:proofErr w:type="gramStart"/>
      <w:r w:rsidRPr="006D2E99">
        <w:rPr>
          <w:rFonts w:asciiTheme="majorHAnsi" w:hAnsiTheme="majorHAnsi"/>
          <w:sz w:val="24"/>
          <w:szCs w:val="24"/>
        </w:rPr>
        <w:t>Жохов</w:t>
      </w:r>
      <w:proofErr w:type="gramEnd"/>
      <w:r w:rsidRPr="006D2E99">
        <w:rPr>
          <w:rFonts w:asciiTheme="majorHAnsi" w:hAnsiTheme="majorHAnsi"/>
          <w:sz w:val="24"/>
          <w:szCs w:val="24"/>
        </w:rPr>
        <w:t xml:space="preserve"> В.И., Макарычев Ю.Н., </w:t>
      </w:r>
      <w:proofErr w:type="spellStart"/>
      <w:r w:rsidRPr="006D2E99">
        <w:rPr>
          <w:rFonts w:asciiTheme="majorHAnsi" w:hAnsiTheme="majorHAnsi"/>
          <w:sz w:val="24"/>
          <w:szCs w:val="24"/>
        </w:rPr>
        <w:t>Миндюк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Н.Г. (8 класс); - Тематические тесты. 7, 8классы. Авторы: </w:t>
      </w:r>
      <w:proofErr w:type="spellStart"/>
      <w:r w:rsidRPr="006D2E99">
        <w:rPr>
          <w:rFonts w:asciiTheme="majorHAnsi" w:hAnsiTheme="majorHAnsi"/>
          <w:sz w:val="24"/>
          <w:szCs w:val="24"/>
        </w:rPr>
        <w:t>Дудницын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Ю. П., </w:t>
      </w:r>
      <w:proofErr w:type="spellStart"/>
      <w:r w:rsidRPr="006D2E99">
        <w:rPr>
          <w:rFonts w:asciiTheme="majorHAnsi" w:hAnsiTheme="majorHAnsi"/>
          <w:sz w:val="24"/>
          <w:szCs w:val="24"/>
        </w:rPr>
        <w:t>Кронгауз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 В.Л.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>Учебники «Алгебра» содержат теоретический материал, написанный доступно, на высоком научном уровне, а также систему упражнений, органически связанную с теорией. Предложенные авторами подходы к введению новых понятий и последовательное изложение теории с привлечением большого числа примеров позволят учителю эффективно организовать учебный процесс. В учебниках большое внимание уделено упражнениям, которые обеспечивают как усвоение основных теоретических знаний, так и формирование необходимых умений и навыков. В каждом пункте учебников выделяются задания обязательного уровня, которые варьируются с учѐтом возможных случаев. Приводимые образцы решения задач, пошаговое нарастание сложности заданий, сквозная линия повторения — все это позволяет учащимся успешно овладеть новыми умениями.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К учебнику прилагается учебное пособие «Элементы статистики и теории вероятностей», дополняющий курс 7-9 классов.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lastRenderedPageBreak/>
        <w:t xml:space="preserve">В нем на доступных примерах разъясняются вопросы организации статистических исследований и наглядного представления статистической информации. Учащиеся знакомятся с начальными сведениями из комбинаторики и теории вероятностей.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Рабочие тетради являются частью учебно-методического комплекта по алгебре авторов Ю.Н. Макарычева, Н.Г. </w:t>
      </w:r>
      <w:proofErr w:type="spellStart"/>
      <w:r w:rsidRPr="006D2E99">
        <w:rPr>
          <w:rFonts w:asciiTheme="majorHAnsi" w:hAnsiTheme="majorHAnsi"/>
          <w:sz w:val="24"/>
          <w:szCs w:val="24"/>
        </w:rPr>
        <w:t>Миндюк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, К.И. </w:t>
      </w:r>
      <w:proofErr w:type="spellStart"/>
      <w:r w:rsidRPr="006D2E99">
        <w:rPr>
          <w:rFonts w:asciiTheme="majorHAnsi" w:hAnsiTheme="majorHAnsi"/>
          <w:sz w:val="24"/>
          <w:szCs w:val="24"/>
        </w:rPr>
        <w:t>Нешкова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, С.Б. Суворовой, под редакцией С.А. </w:t>
      </w:r>
      <w:proofErr w:type="spellStart"/>
      <w:r w:rsidRPr="006D2E99">
        <w:rPr>
          <w:rFonts w:asciiTheme="majorHAnsi" w:hAnsiTheme="majorHAnsi"/>
          <w:sz w:val="24"/>
          <w:szCs w:val="24"/>
        </w:rPr>
        <w:t>Теляковского</w:t>
      </w:r>
      <w:proofErr w:type="spellEnd"/>
      <w:r w:rsidRPr="006D2E99">
        <w:rPr>
          <w:rFonts w:asciiTheme="majorHAnsi" w:hAnsiTheme="majorHAnsi"/>
          <w:sz w:val="24"/>
          <w:szCs w:val="24"/>
        </w:rPr>
        <w:t xml:space="preserve">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Дидактические материалы доработаны с учетом последних изменений в учебниках Ю.Н. Макарычева и др. «Алгебра».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Пособия содержат набор самостоятельных двух уровней сложности и контрольных работ, а также задания для школьных олимпиад.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К курсу выпущены сборники «Тематические тесты» по всем основным темам, которые помогут осуществить проверку знаний и умений учащихся и подготовить их к итоговой аттестации в 9 классе. </w:t>
      </w: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</w:p>
    <w:p w:rsidR="006D2E99" w:rsidRPr="006D2E99" w:rsidRDefault="006D2E99" w:rsidP="006D2E99">
      <w:pPr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Программа рассчитана на </w:t>
      </w:r>
      <w:r>
        <w:rPr>
          <w:rFonts w:asciiTheme="majorHAnsi" w:hAnsiTheme="majorHAnsi"/>
          <w:sz w:val="24"/>
          <w:szCs w:val="24"/>
        </w:rPr>
        <w:t>4 часов в неделю, всего 14</w:t>
      </w:r>
      <w:r w:rsidRPr="006D2E99">
        <w:rPr>
          <w:rFonts w:asciiTheme="majorHAnsi" w:hAnsiTheme="majorHAnsi"/>
          <w:sz w:val="24"/>
          <w:szCs w:val="24"/>
        </w:rPr>
        <w:t xml:space="preserve">0 часов в 7,8 классах, что соответствует учебному плану школы и базовому уровню. </w:t>
      </w:r>
    </w:p>
    <w:p w:rsidR="006D2E99" w:rsidRPr="006D2E99" w:rsidRDefault="006D2E99" w:rsidP="006D2E99">
      <w:pPr>
        <w:tabs>
          <w:tab w:val="left" w:pos="4021"/>
        </w:tabs>
        <w:rPr>
          <w:rFonts w:asciiTheme="majorHAnsi" w:hAnsiTheme="majorHAnsi"/>
          <w:sz w:val="24"/>
          <w:szCs w:val="24"/>
        </w:rPr>
      </w:pPr>
    </w:p>
    <w:p w:rsidR="009872D3" w:rsidRPr="006D2E99" w:rsidRDefault="009872D3" w:rsidP="009872D3">
      <w:pPr>
        <w:pStyle w:val="a4"/>
        <w:spacing w:line="276" w:lineRule="auto"/>
        <w:ind w:left="426" w:right="229" w:firstLine="426"/>
        <w:jc w:val="center"/>
        <w:rPr>
          <w:rFonts w:asciiTheme="majorHAnsi" w:hAnsiTheme="majorHAnsi"/>
          <w:b/>
          <w:sz w:val="24"/>
          <w:szCs w:val="24"/>
        </w:rPr>
      </w:pPr>
      <w:r w:rsidRPr="006D2E99">
        <w:rPr>
          <w:rFonts w:asciiTheme="majorHAnsi" w:hAnsiTheme="majorHAnsi"/>
          <w:b/>
          <w:sz w:val="24"/>
          <w:szCs w:val="24"/>
        </w:rPr>
        <w:t xml:space="preserve">Аннотация к рабочей программе по алгебре 10 класса </w:t>
      </w:r>
    </w:p>
    <w:p w:rsidR="009872D3" w:rsidRPr="006D2E99" w:rsidRDefault="009872D3" w:rsidP="009872D3">
      <w:pPr>
        <w:pStyle w:val="a4"/>
        <w:spacing w:line="276" w:lineRule="auto"/>
        <w:ind w:left="426" w:right="229"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9872D3" w:rsidRPr="006D2E99" w:rsidRDefault="009872D3" w:rsidP="009872D3">
      <w:pPr>
        <w:pStyle w:val="a4"/>
        <w:spacing w:line="276" w:lineRule="auto"/>
        <w:ind w:left="426" w:right="229" w:firstLine="426"/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Рабочая программа по предмету алгебра </w:t>
      </w:r>
      <w:r w:rsidRPr="006D2E99">
        <w:rPr>
          <w:rFonts w:asciiTheme="majorHAnsi" w:hAnsiTheme="majorHAnsi"/>
          <w:color w:val="000000"/>
          <w:spacing w:val="-5"/>
          <w:sz w:val="24"/>
          <w:szCs w:val="24"/>
        </w:rPr>
        <w:t xml:space="preserve">и начала математического анализа </w:t>
      </w:r>
      <w:r w:rsidRPr="006D2E99">
        <w:rPr>
          <w:rFonts w:asciiTheme="majorHAnsi" w:hAnsiTheme="majorHAnsi"/>
          <w:sz w:val="24"/>
          <w:szCs w:val="24"/>
        </w:rPr>
        <w:t xml:space="preserve">10 класса составлена на основе авторской программы </w:t>
      </w:r>
      <w:r w:rsidRPr="006D2E99">
        <w:rPr>
          <w:rFonts w:asciiTheme="majorHAnsi" w:hAnsiTheme="majorHAnsi"/>
          <w:color w:val="000000"/>
          <w:spacing w:val="-5"/>
          <w:sz w:val="24"/>
          <w:szCs w:val="24"/>
        </w:rPr>
        <w:t xml:space="preserve">А.Н. Колмогорова. </w:t>
      </w:r>
      <w:r w:rsidRPr="006D2E99">
        <w:rPr>
          <w:rFonts w:asciiTheme="majorHAnsi" w:hAnsiTheme="majorHAnsi"/>
          <w:sz w:val="24"/>
          <w:szCs w:val="24"/>
        </w:rPr>
        <w:t xml:space="preserve">Программа соответствует Федеральному компоненту государственного стандарта среднего общего образования, учебному плану образовательного учреждения и предусматривает изучение предмета на базовом уровне. </w:t>
      </w:r>
    </w:p>
    <w:p w:rsidR="009872D3" w:rsidRPr="006D2E99" w:rsidRDefault="009872D3" w:rsidP="009872D3">
      <w:pPr>
        <w:pStyle w:val="a4"/>
        <w:spacing w:line="276" w:lineRule="auto"/>
        <w:ind w:left="426" w:right="229" w:firstLine="426"/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>Рабочая программа по алгебре в 10 классе рассчитана на 4 часа в неделю, 136 часов в год.</w:t>
      </w:r>
    </w:p>
    <w:p w:rsidR="009872D3" w:rsidRPr="006D2E99" w:rsidRDefault="009872D3" w:rsidP="009872D3">
      <w:pPr>
        <w:ind w:left="426" w:right="229" w:firstLine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2E99">
        <w:rPr>
          <w:rFonts w:asciiTheme="majorHAnsi" w:eastAsia="Times New Roman" w:hAnsiTheme="majorHAnsi" w:cs="Times New Roman"/>
          <w:sz w:val="24"/>
          <w:szCs w:val="24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 вводится линия «Начала математического анализа». В рамках указанных содержательных линий решаются следующие задачи:</w:t>
      </w:r>
    </w:p>
    <w:p w:rsidR="009872D3" w:rsidRPr="006D2E99" w:rsidRDefault="009872D3" w:rsidP="009872D3">
      <w:pPr>
        <w:ind w:left="426" w:right="229" w:firstLine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6D2E99">
        <w:rPr>
          <w:rFonts w:asciiTheme="majorHAnsi" w:eastAsia="Times New Roman" w:hAnsiTheme="majorHAnsi" w:cs="Times New Roman"/>
          <w:sz w:val="24"/>
          <w:szCs w:val="24"/>
        </w:rPr>
        <w:t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  <w:proofErr w:type="gramEnd"/>
    </w:p>
    <w:p w:rsidR="009872D3" w:rsidRPr="006D2E99" w:rsidRDefault="009872D3" w:rsidP="009872D3">
      <w:pPr>
        <w:ind w:left="426" w:right="229" w:firstLine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2E99">
        <w:rPr>
          <w:rFonts w:asciiTheme="majorHAnsi" w:eastAsia="Times New Roman" w:hAnsiTheme="majorHAnsi" w:cs="Times New Roman"/>
          <w:sz w:val="24"/>
          <w:szCs w:val="24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9872D3" w:rsidRPr="006D2E99" w:rsidRDefault="009872D3" w:rsidP="009872D3">
      <w:pPr>
        <w:ind w:left="426" w:right="229" w:firstLine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2E99">
        <w:rPr>
          <w:rFonts w:asciiTheme="majorHAnsi" w:eastAsia="Times New Roman" w:hAnsiTheme="majorHAnsi" w:cs="Times New Roman"/>
          <w:sz w:val="24"/>
          <w:szCs w:val="24"/>
        </w:rPr>
        <w:t>- знакомство с основными идеями и методами математического анализа.</w:t>
      </w:r>
    </w:p>
    <w:p w:rsidR="009872D3" w:rsidRPr="006D2E99" w:rsidRDefault="009872D3" w:rsidP="009872D3">
      <w:pPr>
        <w:pStyle w:val="a4"/>
        <w:spacing w:line="276" w:lineRule="auto"/>
        <w:ind w:left="426" w:right="229" w:firstLine="426"/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lastRenderedPageBreak/>
        <w:t xml:space="preserve"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</w:t>
      </w:r>
    </w:p>
    <w:p w:rsidR="009872D3" w:rsidRPr="006D2E99" w:rsidRDefault="009872D3" w:rsidP="009872D3">
      <w:pPr>
        <w:pStyle w:val="a4"/>
        <w:spacing w:line="276" w:lineRule="auto"/>
        <w:ind w:left="426" w:right="229" w:firstLine="426"/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В ходе реализации данной программы предусмотрены следующие виды контроля: самостоятельные и проверочные работы, тестирование, диктанты, контрольные работы. </w:t>
      </w:r>
    </w:p>
    <w:p w:rsidR="009872D3" w:rsidRPr="006D2E99" w:rsidRDefault="009872D3" w:rsidP="009872D3">
      <w:pPr>
        <w:pStyle w:val="a4"/>
        <w:spacing w:line="276" w:lineRule="auto"/>
        <w:ind w:left="426" w:right="229"/>
        <w:jc w:val="both"/>
        <w:rPr>
          <w:rFonts w:asciiTheme="majorHAnsi" w:hAnsiTheme="majorHAnsi"/>
          <w:sz w:val="24"/>
          <w:szCs w:val="24"/>
        </w:rPr>
      </w:pPr>
      <w:r w:rsidRPr="006D2E99">
        <w:rPr>
          <w:rFonts w:asciiTheme="majorHAnsi" w:hAnsiTheme="majorHAnsi"/>
          <w:sz w:val="24"/>
          <w:szCs w:val="24"/>
        </w:rPr>
        <w:t xml:space="preserve">Реализации программы осуществляется при использовании учебно-методического комплекса А.Н. Колмогорова «Алгебра и начала анализа 10 – 11 классы». Учебник Алгебра и начала математического анализа 10-11 </w:t>
      </w:r>
      <w:proofErr w:type="spellStart"/>
      <w:r w:rsidRPr="006D2E99">
        <w:rPr>
          <w:rFonts w:asciiTheme="majorHAnsi" w:hAnsiTheme="majorHAnsi"/>
          <w:sz w:val="24"/>
          <w:szCs w:val="24"/>
        </w:rPr>
        <w:t>кл</w:t>
      </w:r>
      <w:proofErr w:type="spellEnd"/>
      <w:r w:rsidRPr="006D2E99">
        <w:rPr>
          <w:rFonts w:asciiTheme="majorHAnsi" w:hAnsiTheme="majorHAnsi"/>
          <w:sz w:val="24"/>
          <w:szCs w:val="24"/>
        </w:rPr>
        <w:t>. / А.Н. Колмогоров - М.: Просвещение, 2013-2015 г.г.</w:t>
      </w:r>
    </w:p>
    <w:p w:rsidR="009872D3" w:rsidRPr="006D2E99" w:rsidRDefault="009872D3" w:rsidP="009872D3">
      <w:pPr>
        <w:autoSpaceDE w:val="0"/>
        <w:autoSpaceDN w:val="0"/>
        <w:adjustRightInd w:val="0"/>
        <w:ind w:left="426" w:right="229" w:firstLine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2E99">
        <w:rPr>
          <w:rFonts w:asciiTheme="majorHAnsi" w:eastAsia="Times New Roman" w:hAnsiTheme="majorHAnsi" w:cs="Times New Roman"/>
          <w:sz w:val="24"/>
          <w:szCs w:val="24"/>
        </w:rPr>
        <w:t>Предметными результатами изучения предмета «Алгебра и начала математического анализа» 10 класс являются следующие умения:</w:t>
      </w:r>
    </w:p>
    <w:p w:rsidR="009872D3" w:rsidRPr="006D2E99" w:rsidRDefault="009872D3" w:rsidP="009872D3">
      <w:pPr>
        <w:autoSpaceDE w:val="0"/>
        <w:autoSpaceDN w:val="0"/>
        <w:adjustRightInd w:val="0"/>
        <w:ind w:left="426" w:right="22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2E99">
        <w:rPr>
          <w:rFonts w:asciiTheme="majorHAnsi" w:eastAsia="Times New Roman" w:hAnsiTheme="majorHAnsi" w:cs="Times New Roman"/>
          <w:sz w:val="24"/>
          <w:szCs w:val="24"/>
        </w:rPr>
        <w:t xml:space="preserve">- решать </w:t>
      </w:r>
      <w:r w:rsidRPr="006D2E99">
        <w:rPr>
          <w:rFonts w:asciiTheme="majorHAnsi" w:eastAsia="Times New Roman" w:hAnsiTheme="majorHAnsi" w:cs="Times New Roman"/>
          <w:iCs/>
          <w:sz w:val="24"/>
          <w:szCs w:val="24"/>
        </w:rPr>
        <w:t>тригонометрические уравнения, их системы</w:t>
      </w:r>
      <w:r w:rsidRPr="006D2E99">
        <w:rPr>
          <w:rFonts w:asciiTheme="majorHAnsi" w:eastAsia="Times New Roman" w:hAnsiTheme="majorHAnsi" w:cs="Times New Roman"/>
          <w:sz w:val="24"/>
          <w:szCs w:val="24"/>
        </w:rPr>
        <w:t>; неравенства;</w:t>
      </w:r>
    </w:p>
    <w:p w:rsidR="009872D3" w:rsidRPr="006D2E99" w:rsidRDefault="009872D3" w:rsidP="009872D3">
      <w:pPr>
        <w:autoSpaceDE w:val="0"/>
        <w:autoSpaceDN w:val="0"/>
        <w:adjustRightInd w:val="0"/>
        <w:ind w:left="426" w:right="22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2E99">
        <w:rPr>
          <w:rFonts w:asciiTheme="majorHAnsi" w:eastAsia="Times New Roman" w:hAnsiTheme="majorHAnsi" w:cs="Times New Roman"/>
          <w:sz w:val="24"/>
          <w:szCs w:val="24"/>
        </w:rPr>
        <w:t>- использовать для приближенного решения уравнений и неравен</w:t>
      </w:r>
      <w:proofErr w:type="gramStart"/>
      <w:r w:rsidRPr="006D2E99">
        <w:rPr>
          <w:rFonts w:asciiTheme="majorHAnsi" w:eastAsia="Times New Roman" w:hAnsiTheme="majorHAnsi" w:cs="Times New Roman"/>
          <w:sz w:val="24"/>
          <w:szCs w:val="24"/>
        </w:rPr>
        <w:t>ств гр</w:t>
      </w:r>
      <w:proofErr w:type="gramEnd"/>
      <w:r w:rsidRPr="006D2E99">
        <w:rPr>
          <w:rFonts w:asciiTheme="majorHAnsi" w:eastAsia="Times New Roman" w:hAnsiTheme="majorHAnsi" w:cs="Times New Roman"/>
          <w:sz w:val="24"/>
          <w:szCs w:val="24"/>
        </w:rPr>
        <w:t>афический метод;</w:t>
      </w:r>
    </w:p>
    <w:p w:rsidR="009872D3" w:rsidRPr="006D2E99" w:rsidRDefault="009872D3" w:rsidP="009872D3">
      <w:pPr>
        <w:autoSpaceDE w:val="0"/>
        <w:autoSpaceDN w:val="0"/>
        <w:adjustRightInd w:val="0"/>
        <w:ind w:left="426" w:right="22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2E99">
        <w:rPr>
          <w:rFonts w:asciiTheme="majorHAnsi" w:eastAsia="Times New Roman" w:hAnsiTheme="majorHAnsi" w:cs="Times New Roman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9872D3" w:rsidRPr="006D2E99" w:rsidRDefault="009872D3" w:rsidP="009872D3">
      <w:pPr>
        <w:autoSpaceDE w:val="0"/>
        <w:autoSpaceDN w:val="0"/>
        <w:adjustRightInd w:val="0"/>
        <w:ind w:left="426" w:right="22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2E99">
        <w:rPr>
          <w:rFonts w:asciiTheme="majorHAnsi" w:eastAsia="Times New Roman" w:hAnsiTheme="majorHAnsi" w:cs="Times New Roman"/>
          <w:bCs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r w:rsidRPr="006D2E99">
        <w:rPr>
          <w:rFonts w:asciiTheme="majorHAnsi" w:eastAsia="Times New Roman" w:hAnsiTheme="majorHAnsi" w:cs="Times New Roman"/>
          <w:sz w:val="24"/>
          <w:szCs w:val="24"/>
        </w:rPr>
        <w:t>для построения и исследования простейших математических моделей.</w:t>
      </w:r>
    </w:p>
    <w:p w:rsidR="009872D3" w:rsidRPr="006D2E99" w:rsidRDefault="009872D3" w:rsidP="009872D3">
      <w:pPr>
        <w:ind w:left="426" w:right="229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9872D3" w:rsidRPr="006D2E99" w:rsidRDefault="009872D3" w:rsidP="009872D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/>
        <w:ind w:left="426" w:right="229" w:firstLine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2E99">
        <w:rPr>
          <w:rFonts w:asciiTheme="majorHAnsi" w:eastAsia="Times New Roman" w:hAnsiTheme="majorHAnsi" w:cs="Times New Roman"/>
          <w:sz w:val="24"/>
          <w:szCs w:val="24"/>
        </w:rPr>
        <w:t>Освоение программы на ступени среднего общего образования в 10 классе заканчивается промежуточной аттестацией в конце учебного года.</w:t>
      </w:r>
    </w:p>
    <w:p w:rsidR="009254D2" w:rsidRPr="006D2E99" w:rsidRDefault="009254D2">
      <w:pPr>
        <w:rPr>
          <w:rFonts w:asciiTheme="majorHAnsi" w:hAnsiTheme="majorHAnsi"/>
          <w:sz w:val="24"/>
          <w:szCs w:val="24"/>
        </w:rPr>
      </w:pPr>
    </w:p>
    <w:sectPr w:rsidR="009254D2" w:rsidRPr="006D2E99" w:rsidSect="00987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2D3"/>
    <w:rsid w:val="006D2E99"/>
    <w:rsid w:val="008B3A97"/>
    <w:rsid w:val="009254D2"/>
    <w:rsid w:val="009872D3"/>
    <w:rsid w:val="00E10281"/>
    <w:rsid w:val="00E4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72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9872D3"/>
    <w:pPr>
      <w:tabs>
        <w:tab w:val="left" w:pos="708"/>
      </w:tabs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6</cp:revision>
  <dcterms:created xsi:type="dcterms:W3CDTF">2019-03-01T18:34:00Z</dcterms:created>
  <dcterms:modified xsi:type="dcterms:W3CDTF">2019-03-01T18:39:00Z</dcterms:modified>
</cp:coreProperties>
</file>